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E8A07" w14:textId="77777777" w:rsidR="00A62D33" w:rsidRPr="00A62D33" w:rsidRDefault="00A62D33" w:rsidP="00A62D3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62D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Dear All,</w:t>
      </w:r>
    </w:p>
    <w:p w14:paraId="4DB1EAA3" w14:textId="77777777" w:rsidR="00A62D33" w:rsidRPr="00A62D33" w:rsidRDefault="00A62D33" w:rsidP="00A62D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2D33">
        <w:rPr>
          <w:rFonts w:ascii="Calibri" w:eastAsia="Times New Roman" w:hAnsi="Calibri" w:cs="Calibri"/>
          <w:color w:val="333333"/>
          <w:bdr w:val="none" w:sz="0" w:space="0" w:color="auto" w:frame="1"/>
          <w:lang w:val="en-AU"/>
        </w:rPr>
        <w:br/>
      </w:r>
    </w:p>
    <w:p w14:paraId="3D833C9E" w14:textId="77777777" w:rsidR="00A62D33" w:rsidRPr="00A62D33" w:rsidRDefault="00A62D33" w:rsidP="00A62D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2D33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val="en-AU"/>
        </w:rPr>
        <w:t>I hope this email finds you well!</w:t>
      </w:r>
    </w:p>
    <w:p w14:paraId="6EB94539" w14:textId="77777777" w:rsidR="00A62D33" w:rsidRPr="00A62D33" w:rsidRDefault="00A62D33" w:rsidP="00A62D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2D33">
        <w:rPr>
          <w:rFonts w:ascii="Calibri" w:eastAsia="Times New Roman" w:hAnsi="Calibri" w:cs="Calibri"/>
          <w:color w:val="333333"/>
          <w:bdr w:val="none" w:sz="0" w:space="0" w:color="auto" w:frame="1"/>
          <w:lang w:val="en-AU"/>
        </w:rPr>
        <w:br/>
      </w:r>
    </w:p>
    <w:p w14:paraId="54A19504" w14:textId="77777777" w:rsidR="00A62D33" w:rsidRPr="00A62D33" w:rsidRDefault="00A62D33" w:rsidP="00A62D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2D33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</w:rPr>
        <w:t>I am pleased to forward a request all the way from Sydney, Australia, regarding participation in an online survey on attitudes towards addressing sexuality with post-stroke patients. Please find further details, inclusion criteria and a link to the survey below, and a </w:t>
      </w:r>
      <w:r w:rsidRPr="00A62D33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shd w:val="clear" w:color="auto" w:fill="FFFFFF"/>
        </w:rPr>
        <w:t>participant information statement attached. I am sure your taking part will be very much appreciated!</w:t>
      </w:r>
    </w:p>
    <w:p w14:paraId="55DE974A" w14:textId="77777777" w:rsidR="00A62D33" w:rsidRPr="00A62D33" w:rsidRDefault="00A62D33" w:rsidP="00A62D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2D33">
        <w:rPr>
          <w:rFonts w:ascii="Calibri" w:eastAsia="Times New Roman" w:hAnsi="Calibri" w:cs="Calibri"/>
          <w:color w:val="333333"/>
          <w:bdr w:val="none" w:sz="0" w:space="0" w:color="auto" w:frame="1"/>
          <w:shd w:val="clear" w:color="auto" w:fill="FFFFFF"/>
        </w:rPr>
        <w:br/>
      </w:r>
    </w:p>
    <w:p w14:paraId="575ECDBE" w14:textId="77777777" w:rsidR="00A62D33" w:rsidRPr="00A62D33" w:rsidRDefault="00A62D33" w:rsidP="00A62D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2D33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shd w:val="clear" w:color="auto" w:fill="FFFFFF"/>
        </w:rPr>
        <w:t>Best wishes,</w:t>
      </w:r>
    </w:p>
    <w:p w14:paraId="6B07E663" w14:textId="77777777" w:rsidR="00A62D33" w:rsidRPr="00A62D33" w:rsidRDefault="00A62D33" w:rsidP="00A62D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2D33">
        <w:rPr>
          <w:rFonts w:ascii="Calibri" w:eastAsia="Times New Roman" w:hAnsi="Calibri" w:cs="Calibri"/>
          <w:color w:val="333333"/>
          <w:bdr w:val="none" w:sz="0" w:space="0" w:color="auto" w:frame="1"/>
          <w:shd w:val="clear" w:color="auto" w:fill="FFFFFF"/>
        </w:rPr>
        <w:br/>
      </w:r>
    </w:p>
    <w:p w14:paraId="291E412D" w14:textId="77777777" w:rsidR="00A62D33" w:rsidRPr="00A62D33" w:rsidRDefault="00A62D33" w:rsidP="00A62D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2D33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shd w:val="clear" w:color="auto" w:fill="FFFFFF"/>
        </w:rPr>
        <w:t>Bogna</w:t>
      </w:r>
    </w:p>
    <w:p w14:paraId="08B733B1" w14:textId="77777777" w:rsidR="00A62D33" w:rsidRPr="00A62D33" w:rsidRDefault="00A62D33" w:rsidP="00A62D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2D33">
        <w:rPr>
          <w:rFonts w:ascii="Calibri" w:eastAsia="Times New Roman" w:hAnsi="Calibri" w:cs="Calibri"/>
          <w:color w:val="333333"/>
          <w:bdr w:val="none" w:sz="0" w:space="0" w:color="auto" w:frame="1"/>
          <w:shd w:val="clear" w:color="auto" w:fill="FFFFFF"/>
        </w:rPr>
        <w:br/>
      </w:r>
    </w:p>
    <w:p w14:paraId="7746C6B1" w14:textId="77777777" w:rsidR="00A62D33" w:rsidRPr="00A62D33" w:rsidRDefault="00A62D33" w:rsidP="00A62D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2D33">
        <w:rPr>
          <w:rFonts w:ascii="Calibri" w:eastAsia="Times New Roman" w:hAnsi="Calibri" w:cs="Calibri"/>
          <w:color w:val="333333"/>
          <w:bdr w:val="none" w:sz="0" w:space="0" w:color="auto" w:frame="1"/>
          <w:shd w:val="clear" w:color="auto" w:fill="FFFFFF"/>
        </w:rPr>
        <w:t>*********************************************************************************************************************************************************************************</w:t>
      </w:r>
    </w:p>
    <w:p w14:paraId="714179BF" w14:textId="77777777" w:rsidR="00A62D33" w:rsidRPr="00A62D33" w:rsidRDefault="00A62D33" w:rsidP="00A62D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2D33">
        <w:rPr>
          <w:rFonts w:ascii="Calibri" w:eastAsia="Times New Roman" w:hAnsi="Calibri" w:cs="Calibri"/>
          <w:color w:val="333333"/>
          <w:bdr w:val="none" w:sz="0" w:space="0" w:color="auto" w:frame="1"/>
          <w:shd w:val="clear" w:color="auto" w:fill="FFFFFF"/>
        </w:rPr>
        <w:br/>
      </w:r>
    </w:p>
    <w:p w14:paraId="77E8818E" w14:textId="77777777" w:rsidR="00A62D33" w:rsidRPr="00A62D33" w:rsidRDefault="00A62D33" w:rsidP="00A62D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2D33">
        <w:rPr>
          <w:rFonts w:ascii="Calibri" w:eastAsia="Times New Roman" w:hAnsi="Calibri" w:cs="Calibri"/>
          <w:color w:val="333333"/>
          <w:bdr w:val="none" w:sz="0" w:space="0" w:color="auto" w:frame="1"/>
          <w:lang w:val="en-AU"/>
        </w:rPr>
        <w:t xml:space="preserve">We are looking to recruit psychologists, physicians, nurses, occupational therapists, physiotherapists, speech pathologists, social workers and rehabilitation </w:t>
      </w:r>
      <w:proofErr w:type="spellStart"/>
      <w:r w:rsidRPr="00A62D33">
        <w:rPr>
          <w:rFonts w:ascii="Calibri" w:eastAsia="Times New Roman" w:hAnsi="Calibri" w:cs="Calibri"/>
          <w:color w:val="333333"/>
          <w:bdr w:val="none" w:sz="0" w:space="0" w:color="auto" w:frame="1"/>
          <w:lang w:val="en-AU"/>
        </w:rPr>
        <w:t>counselors</w:t>
      </w:r>
      <w:proofErr w:type="spellEnd"/>
      <w:r w:rsidRPr="00A62D33">
        <w:rPr>
          <w:rFonts w:ascii="Calibri" w:eastAsia="Times New Roman" w:hAnsi="Calibri" w:cs="Calibri"/>
          <w:color w:val="333333"/>
          <w:bdr w:val="none" w:sz="0" w:space="0" w:color="auto" w:frame="1"/>
          <w:lang w:val="en-AU"/>
        </w:rPr>
        <w:t xml:space="preserve"> who</w:t>
      </w:r>
    </w:p>
    <w:p w14:paraId="2DBF1774" w14:textId="77777777" w:rsidR="00A62D33" w:rsidRPr="00A62D33" w:rsidRDefault="00A62D33" w:rsidP="00A62D3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A62D33">
        <w:rPr>
          <w:rFonts w:ascii="inherit" w:eastAsia="Times New Roman" w:hAnsi="inherit" w:cs="Calibri"/>
          <w:color w:val="201F1E"/>
          <w:bdr w:val="none" w:sz="0" w:space="0" w:color="auto" w:frame="1"/>
        </w:rPr>
        <w:br/>
      </w:r>
    </w:p>
    <w:p w14:paraId="16F38227" w14:textId="77777777" w:rsidR="00A62D33" w:rsidRPr="00A62D33" w:rsidRDefault="00A62D33" w:rsidP="00A62D33">
      <w:pPr>
        <w:numPr>
          <w:ilvl w:val="0"/>
          <w:numId w:val="1"/>
        </w:numPr>
        <w:shd w:val="clear" w:color="auto" w:fill="FFFFFF"/>
        <w:spacing w:beforeAutospacing="1" w:after="0" w:line="236" w:lineRule="atLeast"/>
        <w:textAlignment w:val="baseline"/>
        <w:rPr>
          <w:rFonts w:ascii="Segoe UI" w:eastAsia="Times New Roman" w:hAnsi="Segoe UI" w:cs="Segoe UI"/>
          <w:color w:val="333333"/>
          <w:sz w:val="23"/>
          <w:szCs w:val="23"/>
        </w:rPr>
      </w:pPr>
      <w:r w:rsidRPr="00A62D33">
        <w:rPr>
          <w:rFonts w:ascii="Calibri" w:eastAsia="Times New Roman" w:hAnsi="Calibri" w:cs="Calibri"/>
          <w:color w:val="333333"/>
          <w:bdr w:val="none" w:sz="0" w:space="0" w:color="auto" w:frame="1"/>
          <w:lang w:val="en-US"/>
        </w:rPr>
        <w:t>have worked in non-acute stroke care for at least 6 months;</w:t>
      </w:r>
    </w:p>
    <w:p w14:paraId="16D4D0D0" w14:textId="77777777" w:rsidR="00A62D33" w:rsidRPr="00A62D33" w:rsidRDefault="00A62D33" w:rsidP="00A62D33">
      <w:pPr>
        <w:numPr>
          <w:ilvl w:val="0"/>
          <w:numId w:val="1"/>
        </w:numPr>
        <w:shd w:val="clear" w:color="auto" w:fill="FFFFFF"/>
        <w:spacing w:beforeAutospacing="1" w:after="0" w:line="236" w:lineRule="atLeast"/>
        <w:textAlignment w:val="baseline"/>
        <w:rPr>
          <w:rFonts w:ascii="Segoe UI" w:eastAsia="Times New Roman" w:hAnsi="Segoe UI" w:cs="Segoe UI"/>
          <w:color w:val="333333"/>
          <w:sz w:val="23"/>
          <w:szCs w:val="23"/>
        </w:rPr>
      </w:pPr>
      <w:r w:rsidRPr="00A62D33">
        <w:rPr>
          <w:rFonts w:ascii="Calibri" w:eastAsia="Times New Roman" w:hAnsi="Calibri" w:cs="Calibri"/>
          <w:color w:val="333333"/>
          <w:bdr w:val="none" w:sz="0" w:space="0" w:color="auto" w:frame="1"/>
          <w:lang w:val="en-US"/>
        </w:rPr>
        <w:t>have had at least a percentage of his/ her caseload in stroke care;</w:t>
      </w:r>
    </w:p>
    <w:p w14:paraId="7D5B6957" w14:textId="77777777" w:rsidR="00A62D33" w:rsidRPr="00A62D33" w:rsidRDefault="00A62D33" w:rsidP="00A62D33">
      <w:pPr>
        <w:numPr>
          <w:ilvl w:val="0"/>
          <w:numId w:val="1"/>
        </w:numPr>
        <w:shd w:val="clear" w:color="auto" w:fill="FFFFFF"/>
        <w:spacing w:beforeAutospacing="1" w:after="0" w:line="236" w:lineRule="atLeast"/>
        <w:textAlignment w:val="baseline"/>
        <w:rPr>
          <w:rFonts w:ascii="Segoe UI" w:eastAsia="Times New Roman" w:hAnsi="Segoe UI" w:cs="Segoe UI"/>
          <w:color w:val="333333"/>
          <w:sz w:val="23"/>
          <w:szCs w:val="23"/>
        </w:rPr>
      </w:pPr>
      <w:r w:rsidRPr="00A62D33">
        <w:rPr>
          <w:rFonts w:ascii="Calibri" w:eastAsia="Times New Roman" w:hAnsi="Calibri" w:cs="Calibri"/>
          <w:color w:val="333333"/>
          <w:bdr w:val="none" w:sz="0" w:space="0" w:color="auto" w:frame="1"/>
          <w:lang w:val="en-US"/>
        </w:rPr>
        <w:t>are fluent in written English; and</w:t>
      </w:r>
    </w:p>
    <w:p w14:paraId="36E52E22" w14:textId="77777777" w:rsidR="00A62D33" w:rsidRPr="00A62D33" w:rsidRDefault="00A62D33" w:rsidP="00A62D33">
      <w:pPr>
        <w:numPr>
          <w:ilvl w:val="0"/>
          <w:numId w:val="1"/>
        </w:numPr>
        <w:shd w:val="clear" w:color="auto" w:fill="FFFFFF"/>
        <w:spacing w:beforeAutospacing="1" w:after="0" w:line="236" w:lineRule="atLeast"/>
        <w:textAlignment w:val="baseline"/>
        <w:rPr>
          <w:rFonts w:ascii="Segoe UI" w:eastAsia="Times New Roman" w:hAnsi="Segoe UI" w:cs="Segoe UI"/>
          <w:color w:val="333333"/>
          <w:sz w:val="23"/>
          <w:szCs w:val="23"/>
        </w:rPr>
      </w:pPr>
      <w:r w:rsidRPr="00A62D33">
        <w:rPr>
          <w:rFonts w:ascii="Calibri" w:eastAsia="Times New Roman" w:hAnsi="Calibri" w:cs="Calibri"/>
          <w:color w:val="333333"/>
          <w:bdr w:val="none" w:sz="0" w:space="0" w:color="auto" w:frame="1"/>
          <w:lang w:val="en-US"/>
        </w:rPr>
        <w:t>have worked (in a paid or voluntary capacity) in the United Kingdom, Ireland, Australia, New Zealand, Singapore, South Africa, Canada or the United States of America.</w:t>
      </w:r>
    </w:p>
    <w:p w14:paraId="1127AE30" w14:textId="77777777" w:rsidR="00A62D33" w:rsidRPr="00A62D33" w:rsidRDefault="00A62D33" w:rsidP="00A62D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2D33">
        <w:rPr>
          <w:rFonts w:ascii="Calibri" w:eastAsia="Times New Roman" w:hAnsi="Calibri" w:cs="Calibri"/>
          <w:color w:val="333333"/>
          <w:bdr w:val="none" w:sz="0" w:space="0" w:color="auto" w:frame="1"/>
          <w:lang w:val="en-AU"/>
        </w:rPr>
        <w:t> </w:t>
      </w:r>
    </w:p>
    <w:p w14:paraId="3A522721" w14:textId="77777777" w:rsidR="00A62D33" w:rsidRPr="00A62D33" w:rsidRDefault="00A62D33" w:rsidP="00A62D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2D33">
        <w:rPr>
          <w:rFonts w:ascii="Calibri" w:eastAsia="Times New Roman" w:hAnsi="Calibri" w:cs="Calibri"/>
          <w:color w:val="333333"/>
          <w:bdr w:val="none" w:sz="0" w:space="0" w:color="auto" w:frame="1"/>
          <w:lang w:val="en-AU"/>
        </w:rPr>
        <w:t>The survey can be accessed via the following link:</w:t>
      </w:r>
    </w:p>
    <w:p w14:paraId="7CB3DF99" w14:textId="77777777" w:rsidR="00A62D33" w:rsidRPr="00A62D33" w:rsidRDefault="00A62D33" w:rsidP="00A62D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5" w:tgtFrame="_blank" w:history="1">
        <w:r w:rsidRPr="00A62D33">
          <w:rPr>
            <w:rFonts w:ascii="Calibri" w:eastAsia="Times New Roman" w:hAnsi="Calibri" w:cs="Calibri"/>
            <w:color w:val="007AC0"/>
            <w:u w:val="single"/>
            <w:bdr w:val="none" w:sz="0" w:space="0" w:color="auto" w:frame="1"/>
            <w:lang w:val="en-AU"/>
          </w:rPr>
          <w:t>https://sydneyhealthsciences.au1.qualtrics.com/jfe/form/SV_8GupCMkwXdCttzL</w:t>
        </w:r>
      </w:hyperlink>
    </w:p>
    <w:p w14:paraId="1B95DCC8" w14:textId="77777777" w:rsidR="00A62D33" w:rsidRPr="00A62D33" w:rsidRDefault="00A62D33" w:rsidP="00A62D3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5F43A338" w14:textId="77777777" w:rsidR="00A62D33" w:rsidRPr="00A62D33" w:rsidRDefault="00A62D33" w:rsidP="00A62D3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A62D33">
        <w:rPr>
          <w:rFonts w:ascii="Calibri" w:eastAsia="Times New Roman" w:hAnsi="Calibri" w:cs="Calibri"/>
          <w:color w:val="201F1E"/>
          <w:bdr w:val="none" w:sz="0" w:space="0" w:color="auto" w:frame="1"/>
          <w:shd w:val="clear" w:color="auto" w:fill="FFFFFF"/>
        </w:rPr>
        <w:t>It is expected to take approximately 15 minutes to complete.</w:t>
      </w:r>
      <w:r w:rsidRPr="00A62D33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br/>
      </w:r>
    </w:p>
    <w:p w14:paraId="40D98EE2" w14:textId="77777777" w:rsidR="00A62D33" w:rsidRPr="00A62D33" w:rsidRDefault="00A62D33" w:rsidP="00A62D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2D33">
        <w:rPr>
          <w:rFonts w:ascii="Calibri" w:eastAsia="Times New Roman" w:hAnsi="Calibri" w:cs="Calibri"/>
          <w:color w:val="333333"/>
          <w:bdr w:val="none" w:sz="0" w:space="0" w:color="auto" w:frame="1"/>
          <w:lang w:val="en-AU"/>
        </w:rPr>
        <w:br/>
      </w:r>
    </w:p>
    <w:p w14:paraId="754B5162" w14:textId="77777777" w:rsidR="00A62D33" w:rsidRPr="00A62D33" w:rsidRDefault="00A62D33" w:rsidP="00A62D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2D33">
        <w:rPr>
          <w:rFonts w:ascii="Calibri" w:eastAsia="Times New Roman" w:hAnsi="Calibri" w:cs="Calibri"/>
          <w:color w:val="333333"/>
          <w:bdr w:val="none" w:sz="0" w:space="0" w:color="auto" w:frame="1"/>
          <w:shd w:val="clear" w:color="auto" w:fill="FFFFFF"/>
          <w:lang w:val="en-AU"/>
        </w:rPr>
        <w:t>If you would like any more information about the study or have any questions, please contact Michelle Low, Honours student, at mlow8313@uni.sydney.edu.au or Dr Margaret McGrath, Honours supervisor and Senior</w:t>
      </w:r>
      <w:r w:rsidRPr="00A62D33">
        <w:rPr>
          <w:rFonts w:ascii="Calibri" w:eastAsia="Times New Roman" w:hAnsi="Calibri" w:cs="Calibri"/>
          <w:color w:val="333333"/>
          <w:bdr w:val="none" w:sz="0" w:space="0" w:color="auto" w:frame="1"/>
          <w:shd w:val="clear" w:color="auto" w:fill="FFFFFF"/>
          <w:lang w:val="en-AU"/>
        </w:rPr>
        <w:br/>
        <w:t>lecturer, at Margaret.Mcgrath@sydney.edu.au.</w:t>
      </w:r>
    </w:p>
    <w:p w14:paraId="35B4F701" w14:textId="77777777" w:rsidR="00A62D33" w:rsidRDefault="00A62D33">
      <w:bookmarkStart w:id="0" w:name="_GoBack"/>
      <w:bookmarkEnd w:id="0"/>
    </w:p>
    <w:sectPr w:rsidR="00A62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F4D3A"/>
    <w:multiLevelType w:val="multilevel"/>
    <w:tmpl w:val="FF68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33"/>
    <w:rsid w:val="00A6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503BF"/>
  <w15:chartTrackingRefBased/>
  <w15:docId w15:val="{A0DD9092-BB2D-41BD-B86A-9495F481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uxkrliunu">
    <w:name w:val="markuxkrliunu"/>
    <w:basedOn w:val="DefaultParagraphFont"/>
    <w:rsid w:val="00A62D33"/>
  </w:style>
  <w:style w:type="character" w:customStyle="1" w:styleId="markp00ufrvuo">
    <w:name w:val="markp00ufrvuo"/>
    <w:basedOn w:val="DefaultParagraphFont"/>
    <w:rsid w:val="00A62D33"/>
  </w:style>
  <w:style w:type="paragraph" w:styleId="NormalWeb">
    <w:name w:val="Normal (Web)"/>
    <w:basedOn w:val="Normal"/>
    <w:uiPriority w:val="99"/>
    <w:semiHidden/>
    <w:unhideWhenUsed/>
    <w:rsid w:val="00A6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62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7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8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5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28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9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874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7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12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97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942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ydneyhealthsciences.au1.qualtrics.com/jfe/form/SV_8GupCMkwXdCttz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Drozdowska (PGR)</dc:creator>
  <cp:keywords/>
  <dc:description/>
  <cp:lastModifiedBy>Bogna Drozdowska (PGR)</cp:lastModifiedBy>
  <cp:revision>1</cp:revision>
  <dcterms:created xsi:type="dcterms:W3CDTF">2020-08-17T12:08:00Z</dcterms:created>
  <dcterms:modified xsi:type="dcterms:W3CDTF">2020-08-17T12:08:00Z</dcterms:modified>
</cp:coreProperties>
</file>